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B0E3" w14:textId="70A07924" w:rsidR="00757BFA" w:rsidRDefault="00774C3F" w:rsidP="00B26ED8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774C3F">
        <w:rPr>
          <w:rFonts w:ascii="Arial" w:hAnsi="Arial" w:cs="Arial"/>
          <w:b/>
          <w:bCs/>
          <w:color w:val="auto"/>
          <w:sz w:val="40"/>
          <w:szCs w:val="40"/>
        </w:rPr>
        <w:t xml:space="preserve">Iowa’s Master Pork </w:t>
      </w:r>
      <w:r w:rsidR="00624E57">
        <w:rPr>
          <w:rFonts w:ascii="Arial" w:hAnsi="Arial" w:cs="Arial"/>
          <w:b/>
          <w:bCs/>
          <w:color w:val="auto"/>
          <w:sz w:val="40"/>
          <w:szCs w:val="40"/>
        </w:rPr>
        <w:t>Partner</w:t>
      </w:r>
      <w:r w:rsidRPr="00774C3F">
        <w:rPr>
          <w:rFonts w:ascii="Arial" w:hAnsi="Arial" w:cs="Arial"/>
          <w:b/>
          <w:bCs/>
          <w:color w:val="auto"/>
          <w:sz w:val="40"/>
          <w:szCs w:val="40"/>
        </w:rPr>
        <w:t xml:space="preserve"> Award Winners</w:t>
      </w:r>
    </w:p>
    <w:p w14:paraId="556FB030" w14:textId="6625D1B0" w:rsidR="002B2F96" w:rsidRPr="00CE7B8C" w:rsidRDefault="002B2F96" w:rsidP="00B26ED8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E7B8C">
        <w:rPr>
          <w:rFonts w:ascii="Arial" w:hAnsi="Arial" w:cs="Arial"/>
          <w:b/>
          <w:bCs/>
          <w:color w:val="auto"/>
          <w:sz w:val="20"/>
          <w:szCs w:val="20"/>
        </w:rPr>
        <w:t>(Beginning in 2019, awards were designated to subcategories of production partners, truck drivers, and veterinarians</w:t>
      </w:r>
      <w:r w:rsidR="00CE7B8C" w:rsidRPr="00CE7B8C">
        <w:rPr>
          <w:rFonts w:ascii="Arial" w:hAnsi="Arial" w:cs="Arial"/>
          <w:b/>
          <w:bCs/>
          <w:color w:val="auto"/>
          <w:sz w:val="20"/>
          <w:szCs w:val="20"/>
        </w:rPr>
        <w:t>. Since 2018, videos of winners have been produced and are linked below.</w:t>
      </w:r>
      <w:r w:rsidRPr="00CE7B8C">
        <w:rPr>
          <w:rFonts w:ascii="Arial" w:hAnsi="Arial" w:cs="Arial"/>
          <w:b/>
          <w:bCs/>
          <w:color w:val="auto"/>
          <w:sz w:val="20"/>
          <w:szCs w:val="20"/>
        </w:rPr>
        <w:t>)</w:t>
      </w:r>
    </w:p>
    <w:p w14:paraId="6FD08529" w14:textId="77777777" w:rsidR="00624E57" w:rsidRPr="00774C3F" w:rsidRDefault="00624E57" w:rsidP="00B26ED8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2EBD89AA" w14:textId="605F2DBE" w:rsidR="00B26ED8" w:rsidRDefault="00B26ED8" w:rsidP="00B26ED8">
      <w:pPr>
        <w:pStyle w:val="Pa1"/>
        <w:jc w:val="center"/>
        <w:rPr>
          <w:rStyle w:val="A9"/>
          <w:rFonts w:ascii="Arial" w:hAnsi="Arial" w:cs="Arial"/>
          <w:b/>
          <w:bCs/>
          <w:sz w:val="22"/>
          <w:szCs w:val="22"/>
        </w:rPr>
      </w:pPr>
    </w:p>
    <w:p w14:paraId="0F031D27" w14:textId="77777777" w:rsidR="00B26ED8" w:rsidRDefault="00B26ED8" w:rsidP="00757BFA">
      <w:pPr>
        <w:pStyle w:val="Pa1"/>
        <w:rPr>
          <w:rStyle w:val="A9"/>
          <w:rFonts w:ascii="Arial" w:hAnsi="Arial" w:cs="Arial"/>
          <w:b/>
          <w:bCs/>
          <w:sz w:val="22"/>
          <w:szCs w:val="22"/>
        </w:rPr>
        <w:sectPr w:rsidR="00B26ED8" w:rsidSect="00B26ED8">
          <w:footerReference w:type="default" r:id="rId6"/>
          <w:pgSz w:w="12240" w:h="15840"/>
          <w:pgMar w:top="1080" w:right="936" w:bottom="720" w:left="936" w:header="720" w:footer="432" w:gutter="0"/>
          <w:cols w:space="720"/>
          <w:docGrid w:linePitch="360"/>
        </w:sectPr>
      </w:pPr>
    </w:p>
    <w:p w14:paraId="3FCDB7D3" w14:textId="27C5EBC1" w:rsidR="00757BFA" w:rsidRPr="00087415" w:rsidRDefault="00757BFA" w:rsidP="00757BFA">
      <w:pPr>
        <w:pStyle w:val="Pa1"/>
        <w:rPr>
          <w:rFonts w:ascii="Arial" w:hAnsi="Arial" w:cs="Arial"/>
          <w:color w:val="221E1F"/>
          <w:sz w:val="22"/>
          <w:szCs w:val="22"/>
        </w:rPr>
      </w:pPr>
      <w:r w:rsidRPr="00087415">
        <w:rPr>
          <w:rStyle w:val="A9"/>
          <w:rFonts w:ascii="Arial" w:hAnsi="Arial" w:cs="Arial"/>
          <w:b/>
          <w:bCs/>
          <w:sz w:val="22"/>
          <w:szCs w:val="22"/>
        </w:rPr>
        <w:t xml:space="preserve">2022 </w:t>
      </w:r>
    </w:p>
    <w:p w14:paraId="36A52179" w14:textId="150096E1" w:rsidR="00624E57" w:rsidRP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7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 xml:space="preserve">McMillan, </w:t>
        </w:r>
        <w:r w:rsidR="00D46269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 xml:space="preserve">Dr. </w:t>
        </w:r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Jim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  <w:r w:rsidR="00624E57">
        <w:rPr>
          <w:rFonts w:ascii="Arial" w:hAnsi="Arial" w:cs="Arial"/>
          <w:color w:val="221E1F"/>
          <w:kern w:val="0"/>
          <w:sz w:val="20"/>
          <w:szCs w:val="20"/>
        </w:rPr>
        <w:t>–</w:t>
      </w:r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Winthrop</w:t>
      </w:r>
      <w:r w:rsidR="002B2F96">
        <w:rPr>
          <w:rFonts w:ascii="Arial" w:hAnsi="Arial" w:cs="Arial"/>
          <w:color w:val="221E1F"/>
          <w:kern w:val="0"/>
          <w:sz w:val="20"/>
          <w:szCs w:val="20"/>
        </w:rPr>
        <w:t>;</w:t>
      </w:r>
      <w:r w:rsidR="00624E57">
        <w:rPr>
          <w:rFonts w:ascii="Arial" w:hAnsi="Arial" w:cs="Arial"/>
          <w:color w:val="221E1F"/>
          <w:kern w:val="0"/>
          <w:sz w:val="20"/>
          <w:szCs w:val="20"/>
        </w:rPr>
        <w:t xml:space="preserve"> Veterinarian Partner</w:t>
      </w:r>
    </w:p>
    <w:p w14:paraId="7801EEE7" w14:textId="61E4764F" w:rsidR="00624E57" w:rsidRPr="00624E57" w:rsidRDefault="00370380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8" w:history="1">
        <w:r w:rsidR="00624E57" w:rsidRPr="00370380">
          <w:rPr>
            <w:rStyle w:val="Hyperlink"/>
            <w:rFonts w:ascii="Arial" w:hAnsi="Arial" w:cs="Arial"/>
            <w:kern w:val="0"/>
            <w:sz w:val="20"/>
            <w:szCs w:val="20"/>
          </w:rPr>
          <w:t>Weber, Pat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- Cedar Falls</w:t>
      </w:r>
      <w:r w:rsidR="002B2F96">
        <w:rPr>
          <w:rFonts w:ascii="Arial" w:hAnsi="Arial" w:cs="Arial"/>
          <w:color w:val="221E1F"/>
          <w:kern w:val="0"/>
          <w:sz w:val="20"/>
          <w:szCs w:val="20"/>
        </w:rPr>
        <w:t>;</w:t>
      </w:r>
      <w:r w:rsidR="00624E57">
        <w:rPr>
          <w:rFonts w:ascii="Arial" w:hAnsi="Arial" w:cs="Arial"/>
          <w:color w:val="221E1F"/>
          <w:kern w:val="0"/>
          <w:sz w:val="20"/>
          <w:szCs w:val="20"/>
        </w:rPr>
        <w:t xml:space="preserve"> Production Partner</w:t>
      </w:r>
    </w:p>
    <w:p w14:paraId="7D370CD9" w14:textId="50336153" w:rsid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9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Yearous, Rex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  <w:r w:rsidR="00624E57">
        <w:rPr>
          <w:rFonts w:ascii="Arial" w:hAnsi="Arial" w:cs="Arial"/>
          <w:color w:val="221E1F"/>
          <w:kern w:val="0"/>
          <w:sz w:val="20"/>
          <w:szCs w:val="20"/>
        </w:rPr>
        <w:t>–</w:t>
      </w:r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  <w:proofErr w:type="spellStart"/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>Quasqueton</w:t>
      </w:r>
      <w:proofErr w:type="spellEnd"/>
      <w:r w:rsidR="002B2F96">
        <w:rPr>
          <w:rFonts w:ascii="Arial" w:hAnsi="Arial" w:cs="Arial"/>
          <w:color w:val="221E1F"/>
          <w:kern w:val="0"/>
          <w:sz w:val="20"/>
          <w:szCs w:val="20"/>
        </w:rPr>
        <w:t>;</w:t>
      </w:r>
      <w:r w:rsidR="00624E57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>Truck Driver</w:t>
      </w:r>
    </w:p>
    <w:p w14:paraId="04A3E1F8" w14:textId="0481F7EC" w:rsidR="00624E57" w:rsidRP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43F4E7A1" w14:textId="6EF20B40" w:rsidR="00624E57" w:rsidRPr="00624E57" w:rsidRDefault="002B2F96" w:rsidP="00624E57">
      <w:pPr>
        <w:spacing w:after="0" w:line="240" w:lineRule="auto"/>
        <w:rPr>
          <w:rFonts w:ascii="Arial" w:hAnsi="Arial" w:cs="Arial"/>
          <w:b/>
          <w:bCs/>
          <w:color w:val="221E1F"/>
          <w:kern w:val="0"/>
        </w:rPr>
      </w:pPr>
      <w:r>
        <w:rPr>
          <w:rFonts w:ascii="Arial" w:hAnsi="Arial" w:cs="Arial"/>
          <w:b/>
          <w:bCs/>
          <w:noProof/>
          <w:color w:val="221E1F"/>
          <w:kern w:val="0"/>
        </w:rPr>
        <w:drawing>
          <wp:anchor distT="0" distB="0" distL="114300" distR="114300" simplePos="0" relativeHeight="251658752" behindDoc="1" locked="0" layoutInCell="1" allowOverlap="1" wp14:anchorId="77A8400A" wp14:editId="6B398BE0">
            <wp:simplePos x="0" y="0"/>
            <wp:positionH relativeFrom="column">
              <wp:posOffset>1948815</wp:posOffset>
            </wp:positionH>
            <wp:positionV relativeFrom="paragraph">
              <wp:posOffset>7620</wp:posOffset>
            </wp:positionV>
            <wp:extent cx="1914525" cy="1879600"/>
            <wp:effectExtent l="0" t="0" r="0" b="0"/>
            <wp:wrapTight wrapText="bothSides">
              <wp:wrapPolygon edited="0">
                <wp:start x="9457" y="1751"/>
                <wp:lineTo x="7522" y="2408"/>
                <wp:lineTo x="4084" y="4816"/>
                <wp:lineTo x="3439" y="6568"/>
                <wp:lineTo x="3439" y="9195"/>
                <wp:lineTo x="2364" y="9632"/>
                <wp:lineTo x="2149" y="14230"/>
                <wp:lineTo x="3654" y="16200"/>
                <wp:lineTo x="4728" y="16200"/>
                <wp:lineTo x="4728" y="17076"/>
                <wp:lineTo x="9457" y="19484"/>
                <wp:lineTo x="10961" y="19922"/>
                <wp:lineTo x="11821" y="19922"/>
                <wp:lineTo x="17624" y="16200"/>
                <wp:lineTo x="19558" y="13792"/>
                <wp:lineTo x="19128" y="9851"/>
                <wp:lineTo x="18054" y="9195"/>
                <wp:lineTo x="17839" y="5035"/>
                <wp:lineTo x="13970" y="2627"/>
                <wp:lineTo x="12251" y="1751"/>
                <wp:lineTo x="9457" y="1751"/>
              </wp:wrapPolygon>
            </wp:wrapTight>
            <wp:docPr id="1362574912" name="Picture 1" descr="A picture containing text, logo, fon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74912" name="Picture 1" descr="A picture containing text, logo, font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E57" w:rsidRPr="00624E57">
        <w:rPr>
          <w:rFonts w:ascii="Arial" w:hAnsi="Arial" w:cs="Arial"/>
          <w:b/>
          <w:bCs/>
          <w:color w:val="221E1F"/>
          <w:kern w:val="0"/>
        </w:rPr>
        <w:t>2021</w:t>
      </w:r>
    </w:p>
    <w:p w14:paraId="2566DCA3" w14:textId="39D2851A" w:rsidR="00624E57" w:rsidRP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11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Haden, Dr. Cara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>–</w:t>
      </w:r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Independence</w:t>
      </w:r>
      <w:r w:rsidR="002B2F96">
        <w:rPr>
          <w:rFonts w:ascii="Arial" w:hAnsi="Arial" w:cs="Arial"/>
          <w:color w:val="221E1F"/>
          <w:kern w:val="0"/>
          <w:sz w:val="20"/>
          <w:szCs w:val="20"/>
        </w:rPr>
        <w:t>;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 xml:space="preserve"> Veterinarian</w:t>
      </w:r>
    </w:p>
    <w:p w14:paraId="762B2830" w14:textId="5C2D4E1C" w:rsidR="00624E57" w:rsidRP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12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Rose, Bob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>–</w:t>
      </w:r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Independence</w:t>
      </w:r>
      <w:r w:rsidR="002B2F96">
        <w:rPr>
          <w:rFonts w:ascii="Arial" w:hAnsi="Arial" w:cs="Arial"/>
          <w:color w:val="221E1F"/>
          <w:kern w:val="0"/>
          <w:sz w:val="20"/>
          <w:szCs w:val="20"/>
        </w:rPr>
        <w:t>;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 xml:space="preserve"> Truck Driver</w:t>
      </w:r>
    </w:p>
    <w:p w14:paraId="70B1A482" w14:textId="3946E3DC" w:rsid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13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Weaver, Grant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  <w:r w:rsidR="00624E57">
        <w:rPr>
          <w:rFonts w:ascii="Arial" w:hAnsi="Arial" w:cs="Arial"/>
          <w:color w:val="221E1F"/>
          <w:kern w:val="0"/>
          <w:sz w:val="20"/>
          <w:szCs w:val="20"/>
        </w:rPr>
        <w:t>–</w:t>
      </w:r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Waterloo</w:t>
      </w:r>
      <w:r w:rsidR="002B2F96">
        <w:rPr>
          <w:rFonts w:ascii="Arial" w:hAnsi="Arial" w:cs="Arial"/>
          <w:color w:val="221E1F"/>
          <w:kern w:val="0"/>
          <w:sz w:val="20"/>
          <w:szCs w:val="20"/>
        </w:rPr>
        <w:t>;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 xml:space="preserve"> Production Partner</w:t>
      </w:r>
    </w:p>
    <w:p w14:paraId="67EA74E4" w14:textId="77777777" w:rsidR="00624E57" w:rsidRP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6A00FECB" w14:textId="58D3F7B3" w:rsidR="00624E57" w:rsidRPr="00624E57" w:rsidRDefault="00624E57" w:rsidP="00624E57">
      <w:pPr>
        <w:spacing w:after="0" w:line="240" w:lineRule="auto"/>
        <w:rPr>
          <w:rFonts w:ascii="Arial" w:hAnsi="Arial" w:cs="Arial"/>
          <w:b/>
          <w:bCs/>
          <w:color w:val="221E1F"/>
          <w:kern w:val="0"/>
        </w:rPr>
      </w:pPr>
      <w:r w:rsidRPr="00624E57">
        <w:rPr>
          <w:rFonts w:ascii="Arial" w:hAnsi="Arial" w:cs="Arial"/>
          <w:b/>
          <w:bCs/>
          <w:color w:val="221E1F"/>
          <w:kern w:val="0"/>
        </w:rPr>
        <w:t>2020</w:t>
      </w:r>
    </w:p>
    <w:p w14:paraId="433B9D6B" w14:textId="7A212FE6" w:rsidR="00624E57" w:rsidRP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14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Nelson, Steven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- Clear Lake</w:t>
      </w:r>
      <w:r w:rsidR="002B2F96">
        <w:rPr>
          <w:rFonts w:ascii="Arial" w:hAnsi="Arial" w:cs="Arial"/>
          <w:color w:val="221E1F"/>
          <w:kern w:val="0"/>
          <w:sz w:val="20"/>
          <w:szCs w:val="20"/>
        </w:rPr>
        <w:t>;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 xml:space="preserve"> Truck Driver</w:t>
      </w:r>
    </w:p>
    <w:p w14:paraId="6112EC62" w14:textId="479B79E0" w:rsidR="00624E57" w:rsidRP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15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Nieland, Aron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>–</w:t>
      </w:r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Newell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>; Production Partner</w:t>
      </w:r>
    </w:p>
    <w:p w14:paraId="68FC4FB1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2E0355A0" w14:textId="328A2C9E" w:rsidR="00624E57" w:rsidRPr="00624E57" w:rsidRDefault="00624E57" w:rsidP="00624E57">
      <w:pPr>
        <w:spacing w:after="0" w:line="240" w:lineRule="auto"/>
        <w:rPr>
          <w:rFonts w:ascii="Arial" w:hAnsi="Arial" w:cs="Arial"/>
          <w:b/>
          <w:bCs/>
          <w:color w:val="221E1F"/>
          <w:kern w:val="0"/>
        </w:rPr>
      </w:pPr>
      <w:r w:rsidRPr="00624E57">
        <w:rPr>
          <w:rFonts w:ascii="Arial" w:hAnsi="Arial" w:cs="Arial"/>
          <w:b/>
          <w:bCs/>
          <w:color w:val="221E1F"/>
          <w:kern w:val="0"/>
        </w:rPr>
        <w:t>2019</w:t>
      </w:r>
    </w:p>
    <w:p w14:paraId="50F8B5CA" w14:textId="61BA89F4" w:rsidR="00624E57" w:rsidRP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16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Brown, Dr. Shamus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>–</w:t>
      </w:r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Indianola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>; Veterinarian</w:t>
      </w:r>
    </w:p>
    <w:p w14:paraId="7062D7FA" w14:textId="1541D6D4" w:rsidR="00624E57" w:rsidRP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17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Rosburg, Ty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- Charter Oak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>; Truck Driver</w:t>
      </w:r>
    </w:p>
    <w:p w14:paraId="1B048A9B" w14:textId="3F412964" w:rsid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18" w:history="1">
        <w:proofErr w:type="spellStart"/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Zitelman</w:t>
        </w:r>
        <w:proofErr w:type="spellEnd"/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, Matt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  <w:r w:rsidR="00624E57">
        <w:rPr>
          <w:rFonts w:ascii="Arial" w:hAnsi="Arial" w:cs="Arial"/>
          <w:color w:val="221E1F"/>
          <w:kern w:val="0"/>
          <w:sz w:val="20"/>
          <w:szCs w:val="20"/>
        </w:rPr>
        <w:t>–</w:t>
      </w:r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Winthrop</w:t>
      </w:r>
      <w:r w:rsidR="00D46269">
        <w:rPr>
          <w:rFonts w:ascii="Arial" w:hAnsi="Arial" w:cs="Arial"/>
          <w:color w:val="221E1F"/>
          <w:kern w:val="0"/>
          <w:sz w:val="20"/>
          <w:szCs w:val="20"/>
        </w:rPr>
        <w:t>; Production Partner</w:t>
      </w:r>
    </w:p>
    <w:p w14:paraId="7CC5DEA2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3E87BD37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668F9C1F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7D0D7544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4BF8F6AF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4614C034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17B82661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6DE37147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73E2707D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655752D0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3AE0095B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3A2CC171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17654C99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1DE70A7A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11690D6E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39CB1F92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164D8C56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769DB286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377A830F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6B490307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63CFFC91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08D5F00F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19ED2D30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6CC75648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3690909F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672D1A33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31F2EB47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50F9C11B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212F5800" w14:textId="77777777" w:rsidR="00CE7B8C" w:rsidRDefault="00CE7B8C" w:rsidP="00624E57">
      <w:pPr>
        <w:spacing w:after="0" w:line="240" w:lineRule="auto"/>
        <w:rPr>
          <w:rFonts w:ascii="Arial" w:hAnsi="Arial" w:cs="Arial"/>
          <w:b/>
          <w:bCs/>
          <w:color w:val="221E1F"/>
          <w:kern w:val="0"/>
        </w:rPr>
      </w:pPr>
    </w:p>
    <w:p w14:paraId="18462EA8" w14:textId="684B05EE" w:rsidR="00624E57" w:rsidRPr="00624E57" w:rsidRDefault="00624E57" w:rsidP="00624E57">
      <w:pPr>
        <w:spacing w:after="0" w:line="240" w:lineRule="auto"/>
        <w:rPr>
          <w:rFonts w:ascii="Arial" w:hAnsi="Arial" w:cs="Arial"/>
          <w:b/>
          <w:bCs/>
          <w:color w:val="221E1F"/>
          <w:kern w:val="0"/>
        </w:rPr>
      </w:pPr>
      <w:r w:rsidRPr="00624E57">
        <w:rPr>
          <w:rFonts w:ascii="Arial" w:hAnsi="Arial" w:cs="Arial"/>
          <w:b/>
          <w:bCs/>
          <w:color w:val="221E1F"/>
          <w:kern w:val="0"/>
        </w:rPr>
        <w:t>2018</w:t>
      </w:r>
    </w:p>
    <w:p w14:paraId="5778AE68" w14:textId="5AACF253" w:rsidR="00624E57" w:rsidRP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19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Bowden, Dr. Josh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- Winthrop</w:t>
      </w:r>
    </w:p>
    <w:p w14:paraId="4BC7C1A5" w14:textId="7234A280" w:rsidR="00624E57" w:rsidRP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20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Jass, Dr. Cassandra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- Iowa Falls</w:t>
      </w:r>
    </w:p>
    <w:p w14:paraId="495CA611" w14:textId="555ED5F7" w:rsidR="00624E57" w:rsidRPr="00624E57" w:rsidRDefault="00CE7B8C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hyperlink r:id="rId21" w:history="1">
        <w:r w:rsidR="00624E57" w:rsidRPr="00CE7B8C">
          <w:rPr>
            <w:rStyle w:val="Hyperlink"/>
            <w:rFonts w:ascii="Arial" w:hAnsi="Arial" w:cs="Arial"/>
            <w:kern w:val="0"/>
            <w:sz w:val="20"/>
            <w:szCs w:val="20"/>
          </w:rPr>
          <w:t>Riesgaard, Craig</w:t>
        </w:r>
      </w:hyperlink>
      <w:r w:rsidR="00624E57"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- Audubon</w:t>
      </w:r>
    </w:p>
    <w:p w14:paraId="36306DC8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025BACD3" w14:textId="7AF07216" w:rsidR="00624E57" w:rsidRPr="00624E57" w:rsidRDefault="00624E57" w:rsidP="00624E57">
      <w:pPr>
        <w:spacing w:after="0" w:line="240" w:lineRule="auto"/>
        <w:rPr>
          <w:rFonts w:ascii="Arial" w:hAnsi="Arial" w:cs="Arial"/>
          <w:b/>
          <w:bCs/>
          <w:color w:val="221E1F"/>
          <w:kern w:val="0"/>
        </w:rPr>
      </w:pPr>
      <w:r w:rsidRPr="00624E57">
        <w:rPr>
          <w:rFonts w:ascii="Arial" w:hAnsi="Arial" w:cs="Arial"/>
          <w:b/>
          <w:bCs/>
          <w:color w:val="221E1F"/>
          <w:kern w:val="0"/>
        </w:rPr>
        <w:t>2017</w:t>
      </w:r>
    </w:p>
    <w:p w14:paraId="1201DB8B" w14:textId="77777777" w:rsidR="00624E57" w:rsidRP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proofErr w:type="spellStart"/>
      <w:r w:rsidRPr="00624E57">
        <w:rPr>
          <w:rFonts w:ascii="Arial" w:hAnsi="Arial" w:cs="Arial"/>
          <w:color w:val="221E1F"/>
          <w:kern w:val="0"/>
          <w:sz w:val="20"/>
          <w:szCs w:val="20"/>
        </w:rPr>
        <w:t>Berentschot</w:t>
      </w:r>
      <w:proofErr w:type="spellEnd"/>
      <w:r w:rsidRPr="00624E57">
        <w:rPr>
          <w:rFonts w:ascii="Arial" w:hAnsi="Arial" w:cs="Arial"/>
          <w:color w:val="221E1F"/>
          <w:kern w:val="0"/>
          <w:sz w:val="20"/>
          <w:szCs w:val="20"/>
        </w:rPr>
        <w:t>, Chad - Inwood</w:t>
      </w:r>
    </w:p>
    <w:p w14:paraId="6C502283" w14:textId="77777777" w:rsidR="00624E57" w:rsidRP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r w:rsidRPr="00624E57">
        <w:rPr>
          <w:rFonts w:ascii="Arial" w:hAnsi="Arial" w:cs="Arial"/>
          <w:color w:val="221E1F"/>
          <w:kern w:val="0"/>
          <w:sz w:val="20"/>
          <w:szCs w:val="20"/>
        </w:rPr>
        <w:t>Esler, John - Alta</w:t>
      </w:r>
    </w:p>
    <w:p w14:paraId="5948E337" w14:textId="5F962E38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r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Mossner, Paul </w:t>
      </w:r>
      <w:r>
        <w:rPr>
          <w:rFonts w:ascii="Arial" w:hAnsi="Arial" w:cs="Arial"/>
          <w:color w:val="221E1F"/>
          <w:kern w:val="0"/>
          <w:sz w:val="20"/>
          <w:szCs w:val="20"/>
        </w:rPr>
        <w:t>–</w:t>
      </w:r>
      <w:r w:rsidRPr="00624E57">
        <w:rPr>
          <w:rFonts w:ascii="Arial" w:hAnsi="Arial" w:cs="Arial"/>
          <w:color w:val="221E1F"/>
          <w:kern w:val="0"/>
          <w:sz w:val="20"/>
          <w:szCs w:val="20"/>
        </w:rPr>
        <w:t xml:space="preserve"> Manchester</w:t>
      </w:r>
    </w:p>
    <w:p w14:paraId="7515E694" w14:textId="77777777" w:rsidR="00624E57" w:rsidRP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5C4196E9" w14:textId="1F780E2F" w:rsidR="00624E57" w:rsidRPr="00624E57" w:rsidRDefault="00624E57" w:rsidP="00624E57">
      <w:pPr>
        <w:spacing w:after="0" w:line="240" w:lineRule="auto"/>
        <w:rPr>
          <w:rFonts w:ascii="Arial" w:hAnsi="Arial" w:cs="Arial"/>
          <w:b/>
          <w:bCs/>
          <w:color w:val="221E1F"/>
          <w:kern w:val="0"/>
        </w:rPr>
      </w:pPr>
      <w:r w:rsidRPr="00624E57">
        <w:rPr>
          <w:rFonts w:ascii="Arial" w:hAnsi="Arial" w:cs="Arial"/>
          <w:b/>
          <w:bCs/>
          <w:color w:val="221E1F"/>
          <w:kern w:val="0"/>
        </w:rPr>
        <w:t>2016</w:t>
      </w:r>
    </w:p>
    <w:p w14:paraId="5B4751FE" w14:textId="77777777" w:rsidR="00624E57" w:rsidRP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r w:rsidRPr="00624E57">
        <w:rPr>
          <w:rFonts w:ascii="Arial" w:hAnsi="Arial" w:cs="Arial"/>
          <w:color w:val="221E1F"/>
          <w:kern w:val="0"/>
          <w:sz w:val="20"/>
          <w:szCs w:val="20"/>
        </w:rPr>
        <w:t>Hernandez, Adriana - Ames</w:t>
      </w:r>
    </w:p>
    <w:p w14:paraId="5A2165F2" w14:textId="77777777" w:rsidR="00624E57" w:rsidRP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r w:rsidRPr="00624E57">
        <w:rPr>
          <w:rFonts w:ascii="Arial" w:hAnsi="Arial" w:cs="Arial"/>
          <w:color w:val="221E1F"/>
          <w:kern w:val="0"/>
          <w:sz w:val="20"/>
          <w:szCs w:val="20"/>
        </w:rPr>
        <w:t>Matthies, Doug - Walnut</w:t>
      </w:r>
    </w:p>
    <w:p w14:paraId="4E50EB9A" w14:textId="77777777" w:rsidR="00624E57" w:rsidRP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r w:rsidRPr="00624E57">
        <w:rPr>
          <w:rFonts w:ascii="Arial" w:hAnsi="Arial" w:cs="Arial"/>
          <w:color w:val="221E1F"/>
          <w:kern w:val="0"/>
          <w:sz w:val="20"/>
          <w:szCs w:val="20"/>
        </w:rPr>
        <w:t>Myers, Dr. Bryan - Independence</w:t>
      </w:r>
    </w:p>
    <w:p w14:paraId="77DFA097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116B41FF" w14:textId="09C579D5" w:rsidR="00624E57" w:rsidRPr="00624E57" w:rsidRDefault="00624E57" w:rsidP="00624E57">
      <w:pPr>
        <w:spacing w:after="0" w:line="240" w:lineRule="auto"/>
        <w:rPr>
          <w:rFonts w:ascii="Arial" w:hAnsi="Arial" w:cs="Arial"/>
          <w:b/>
          <w:bCs/>
          <w:color w:val="221E1F"/>
          <w:kern w:val="0"/>
        </w:rPr>
      </w:pPr>
      <w:r w:rsidRPr="00624E57">
        <w:rPr>
          <w:rFonts w:ascii="Arial" w:hAnsi="Arial" w:cs="Arial"/>
          <w:b/>
          <w:bCs/>
          <w:color w:val="221E1F"/>
          <w:kern w:val="0"/>
        </w:rPr>
        <w:t>2015</w:t>
      </w:r>
    </w:p>
    <w:p w14:paraId="5ACF9F50" w14:textId="77777777" w:rsidR="00624E57" w:rsidRP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r w:rsidRPr="00624E57">
        <w:rPr>
          <w:rFonts w:ascii="Arial" w:hAnsi="Arial" w:cs="Arial"/>
          <w:color w:val="221E1F"/>
          <w:kern w:val="0"/>
          <w:sz w:val="20"/>
          <w:szCs w:val="20"/>
        </w:rPr>
        <w:t>Koedam, Ed - Larchwood</w:t>
      </w:r>
    </w:p>
    <w:p w14:paraId="6A1FAB6F" w14:textId="77777777" w:rsidR="00624E57" w:rsidRP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r w:rsidRPr="00624E57">
        <w:rPr>
          <w:rFonts w:ascii="Arial" w:hAnsi="Arial" w:cs="Arial"/>
          <w:color w:val="221E1F"/>
          <w:kern w:val="0"/>
          <w:sz w:val="20"/>
          <w:szCs w:val="20"/>
        </w:rPr>
        <w:t>Steenstra, Bill - Independence</w:t>
      </w:r>
    </w:p>
    <w:p w14:paraId="47B2576E" w14:textId="77777777" w:rsid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</w:p>
    <w:p w14:paraId="5C00A653" w14:textId="103B22CA" w:rsidR="00624E57" w:rsidRPr="00624E57" w:rsidRDefault="00624E57" w:rsidP="00624E57">
      <w:pPr>
        <w:spacing w:after="0" w:line="240" w:lineRule="auto"/>
        <w:rPr>
          <w:rFonts w:ascii="Arial" w:hAnsi="Arial" w:cs="Arial"/>
          <w:b/>
          <w:bCs/>
          <w:color w:val="221E1F"/>
          <w:kern w:val="0"/>
        </w:rPr>
      </w:pPr>
      <w:r w:rsidRPr="00624E57">
        <w:rPr>
          <w:rFonts w:ascii="Arial" w:hAnsi="Arial" w:cs="Arial"/>
          <w:b/>
          <w:bCs/>
          <w:color w:val="221E1F"/>
          <w:kern w:val="0"/>
        </w:rPr>
        <w:t>2014</w:t>
      </w:r>
    </w:p>
    <w:p w14:paraId="1FF9B8AA" w14:textId="77777777" w:rsidR="00624E57" w:rsidRPr="00624E57" w:rsidRDefault="00624E57" w:rsidP="00624E57">
      <w:pPr>
        <w:spacing w:after="0" w:line="240" w:lineRule="auto"/>
        <w:rPr>
          <w:rFonts w:ascii="Arial" w:hAnsi="Arial" w:cs="Arial"/>
          <w:color w:val="221E1F"/>
          <w:kern w:val="0"/>
          <w:sz w:val="20"/>
          <w:szCs w:val="20"/>
        </w:rPr>
      </w:pPr>
      <w:r w:rsidRPr="00624E57">
        <w:rPr>
          <w:rFonts w:ascii="Arial" w:hAnsi="Arial" w:cs="Arial"/>
          <w:color w:val="221E1F"/>
          <w:kern w:val="0"/>
          <w:sz w:val="20"/>
          <w:szCs w:val="20"/>
        </w:rPr>
        <w:t>Faga, Mike - Waverly</w:t>
      </w:r>
    </w:p>
    <w:p w14:paraId="76268E1B" w14:textId="77777777" w:rsidR="00087415" w:rsidRPr="00087415" w:rsidRDefault="00087415" w:rsidP="0008741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87415" w:rsidRPr="00087415" w:rsidSect="00624E57">
      <w:type w:val="continuous"/>
      <w:pgSz w:w="12240" w:h="15840"/>
      <w:pgMar w:top="1080" w:right="936" w:bottom="720" w:left="936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0A51" w14:textId="77777777" w:rsidR="00F5770E" w:rsidRDefault="00F5770E" w:rsidP="00B26ED8">
      <w:pPr>
        <w:spacing w:after="0" w:line="240" w:lineRule="auto"/>
      </w:pPr>
      <w:r>
        <w:separator/>
      </w:r>
    </w:p>
  </w:endnote>
  <w:endnote w:type="continuationSeparator" w:id="0">
    <w:p w14:paraId="0071E150" w14:textId="77777777" w:rsidR="00F5770E" w:rsidRDefault="00F5770E" w:rsidP="00B2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3058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D4D844" w14:textId="77777777" w:rsidR="00B26ED8" w:rsidRDefault="00B26ED8">
            <w:pPr>
              <w:pStyle w:val="Footer"/>
              <w:jc w:val="center"/>
            </w:pPr>
          </w:p>
          <w:p w14:paraId="733BD446" w14:textId="0D613903" w:rsidR="00B26ED8" w:rsidRDefault="00B26ED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949902" w14:textId="77777777" w:rsidR="00B26ED8" w:rsidRDefault="00B26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CF8E" w14:textId="77777777" w:rsidR="00F5770E" w:rsidRDefault="00F5770E" w:rsidP="00B26ED8">
      <w:pPr>
        <w:spacing w:after="0" w:line="240" w:lineRule="auto"/>
      </w:pPr>
      <w:r>
        <w:separator/>
      </w:r>
    </w:p>
  </w:footnote>
  <w:footnote w:type="continuationSeparator" w:id="0">
    <w:p w14:paraId="56575C6A" w14:textId="77777777" w:rsidR="00F5770E" w:rsidRDefault="00F5770E" w:rsidP="00B2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FA"/>
    <w:rsid w:val="00046916"/>
    <w:rsid w:val="00087415"/>
    <w:rsid w:val="002B2F96"/>
    <w:rsid w:val="00370380"/>
    <w:rsid w:val="004D7BD8"/>
    <w:rsid w:val="00624E57"/>
    <w:rsid w:val="006705D1"/>
    <w:rsid w:val="0074261A"/>
    <w:rsid w:val="00757BFA"/>
    <w:rsid w:val="00761A64"/>
    <w:rsid w:val="00774C3F"/>
    <w:rsid w:val="00787AD3"/>
    <w:rsid w:val="008D2004"/>
    <w:rsid w:val="00912B76"/>
    <w:rsid w:val="00942C97"/>
    <w:rsid w:val="0094344C"/>
    <w:rsid w:val="009837F4"/>
    <w:rsid w:val="00A15FAA"/>
    <w:rsid w:val="00B26ED8"/>
    <w:rsid w:val="00CE7B8C"/>
    <w:rsid w:val="00CF1692"/>
    <w:rsid w:val="00D46269"/>
    <w:rsid w:val="00F5770E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99D8"/>
  <w15:chartTrackingRefBased/>
  <w15:docId w15:val="{1B89C67D-88E2-4A07-AAB9-736BB233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BF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57BFA"/>
    <w:pPr>
      <w:spacing w:line="2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757BFA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757BFA"/>
    <w:rPr>
      <w:rFonts w:cs="Fira Sans"/>
      <w:color w:val="221E1F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757BFA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2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ED8"/>
  </w:style>
  <w:style w:type="paragraph" w:styleId="Footer">
    <w:name w:val="footer"/>
    <w:basedOn w:val="Normal"/>
    <w:link w:val="FooterChar"/>
    <w:uiPriority w:val="99"/>
    <w:unhideWhenUsed/>
    <w:rsid w:val="00B2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ED8"/>
  </w:style>
  <w:style w:type="character" w:styleId="Hyperlink">
    <w:name w:val="Hyperlink"/>
    <w:basedOn w:val="DefaultParagraphFont"/>
    <w:uiPriority w:val="99"/>
    <w:unhideWhenUsed/>
    <w:rsid w:val="00CE7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026lgbBN7E" TargetMode="External"/><Relationship Id="rId13" Type="http://schemas.openxmlformats.org/officeDocument/2006/relationships/hyperlink" Target="https://youtu.be/5tVY75Q1Xlk" TargetMode="External"/><Relationship Id="rId18" Type="http://schemas.openxmlformats.org/officeDocument/2006/relationships/hyperlink" Target="https://youtu.be/XcNcTsCRd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_7P-xgwTaGE" TargetMode="External"/><Relationship Id="rId7" Type="http://schemas.openxmlformats.org/officeDocument/2006/relationships/hyperlink" Target="https://youtu.be/3s-gD46I9Wg" TargetMode="External"/><Relationship Id="rId12" Type="http://schemas.openxmlformats.org/officeDocument/2006/relationships/hyperlink" Target="https://youtu.be/6qHxqeGngP0" TargetMode="External"/><Relationship Id="rId17" Type="http://schemas.openxmlformats.org/officeDocument/2006/relationships/hyperlink" Target="https://youtu.be/-P87Azeqne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x7opwvDRb0" TargetMode="External"/><Relationship Id="rId20" Type="http://schemas.openxmlformats.org/officeDocument/2006/relationships/hyperlink" Target="https://youtu.be/kyBGp6qUj8U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youtu.be/_fRxWOFFYq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o9T98_bOEw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youtu.be/dTpDmJ2A_c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JW1UMw1l9OM" TargetMode="External"/><Relationship Id="rId14" Type="http://schemas.openxmlformats.org/officeDocument/2006/relationships/hyperlink" Target="https://youtu.be/qJQJyUju9h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grooms</dc:creator>
  <cp:keywords/>
  <dc:description/>
  <cp:lastModifiedBy>dal grooms</cp:lastModifiedBy>
  <cp:revision>2</cp:revision>
  <dcterms:created xsi:type="dcterms:W3CDTF">2023-06-21T15:35:00Z</dcterms:created>
  <dcterms:modified xsi:type="dcterms:W3CDTF">2023-06-21T15:35:00Z</dcterms:modified>
</cp:coreProperties>
</file>